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D6" w:rsidRPr="00802D07" w:rsidRDefault="00B402D6" w:rsidP="00B402D6">
      <w:pPr>
        <w:pStyle w:val="a3"/>
        <w:spacing w:line="240" w:lineRule="auto"/>
        <w:contextualSpacing/>
        <w:rPr>
          <w:bCs w:val="0"/>
          <w:i/>
          <w:iCs/>
        </w:rPr>
      </w:pPr>
      <w:r w:rsidRPr="00802D07">
        <w:t>Участковая избирательная комиссия  (с полномочиями избирательной комиссии СП «</w:t>
      </w:r>
      <w:proofErr w:type="spellStart"/>
      <w:r w:rsidRPr="00802D07">
        <w:t>Зуткулей</w:t>
      </w:r>
      <w:proofErr w:type="spellEnd"/>
      <w:r w:rsidRPr="00802D07">
        <w:t>»)</w:t>
      </w:r>
    </w:p>
    <w:p w:rsidR="00B402D6" w:rsidRPr="002D7FFB" w:rsidRDefault="00B402D6" w:rsidP="00B402D6">
      <w:pPr>
        <w:pStyle w:val="1"/>
        <w:contextualSpacing/>
        <w:jc w:val="left"/>
        <w:rPr>
          <w:b w:val="0"/>
          <w:bCs w:val="0"/>
        </w:rPr>
      </w:pPr>
    </w:p>
    <w:p w:rsidR="00B402D6" w:rsidRDefault="00B402D6" w:rsidP="00B402D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02D6" w:rsidRPr="009315A0" w:rsidRDefault="00B402D6" w:rsidP="00B402D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15A0">
        <w:rPr>
          <w:rFonts w:ascii="Times New Roman" w:hAnsi="Times New Roman"/>
          <w:b/>
          <w:sz w:val="24"/>
          <w:szCs w:val="24"/>
        </w:rPr>
        <w:t>ПОСТАНОВЛЕНИЕ</w:t>
      </w:r>
    </w:p>
    <w:p w:rsidR="00B402D6" w:rsidRPr="00B402D6" w:rsidRDefault="00B402D6" w:rsidP="00B402D6">
      <w:pPr>
        <w:contextualSpacing/>
        <w:rPr>
          <w:rFonts w:ascii="Times New Roman" w:hAnsi="Times New Roman"/>
          <w:b/>
          <w:sz w:val="24"/>
          <w:szCs w:val="24"/>
        </w:rPr>
      </w:pPr>
      <w:r w:rsidRPr="00802D07">
        <w:rPr>
          <w:rFonts w:ascii="Times New Roman" w:hAnsi="Times New Roman"/>
          <w:b/>
          <w:sz w:val="24"/>
          <w:szCs w:val="24"/>
        </w:rPr>
        <w:t>"</w:t>
      </w:r>
      <w:r w:rsidRPr="00802D07">
        <w:rPr>
          <w:rFonts w:ascii="Times New Roman" w:hAnsi="Times New Roman"/>
          <w:b/>
          <w:sz w:val="24"/>
          <w:szCs w:val="24"/>
          <w:u w:val="single"/>
        </w:rPr>
        <w:t>29</w:t>
      </w:r>
      <w:r w:rsidRPr="00802D07">
        <w:rPr>
          <w:rFonts w:ascii="Times New Roman" w:hAnsi="Times New Roman"/>
          <w:b/>
          <w:sz w:val="24"/>
          <w:szCs w:val="24"/>
        </w:rPr>
        <w:t xml:space="preserve">" </w:t>
      </w:r>
      <w:r w:rsidRPr="00802D07">
        <w:rPr>
          <w:rFonts w:ascii="Times New Roman" w:hAnsi="Times New Roman"/>
          <w:b/>
          <w:sz w:val="24"/>
          <w:szCs w:val="24"/>
          <w:u w:val="single"/>
        </w:rPr>
        <w:t>июля</w:t>
      </w:r>
      <w:r w:rsidRPr="00802D07">
        <w:rPr>
          <w:rFonts w:ascii="Times New Roman" w:hAnsi="Times New Roman"/>
          <w:b/>
          <w:sz w:val="24"/>
          <w:szCs w:val="24"/>
        </w:rPr>
        <w:t xml:space="preserve"> </w:t>
      </w:r>
      <w:r w:rsidRPr="00802D07">
        <w:rPr>
          <w:rFonts w:ascii="Times New Roman" w:hAnsi="Times New Roman"/>
          <w:b/>
          <w:sz w:val="24"/>
          <w:szCs w:val="24"/>
          <w:u w:val="single"/>
        </w:rPr>
        <w:t>2019</w:t>
      </w:r>
      <w:r w:rsidRPr="00802D0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№  4/</w:t>
      </w:r>
      <w:r w:rsidRPr="00B402D6">
        <w:rPr>
          <w:rFonts w:ascii="Times New Roman" w:hAnsi="Times New Roman"/>
          <w:b/>
          <w:sz w:val="24"/>
          <w:szCs w:val="24"/>
        </w:rPr>
        <w:t>1</w:t>
      </w:r>
    </w:p>
    <w:p w:rsidR="00B402D6" w:rsidRPr="00802D07" w:rsidRDefault="00B402D6" w:rsidP="00B402D6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802D07">
        <w:rPr>
          <w:rFonts w:ascii="Times New Roman" w:hAnsi="Times New Roman"/>
          <w:b/>
          <w:i w:val="0"/>
          <w:color w:val="auto"/>
          <w:sz w:val="26"/>
          <w:szCs w:val="26"/>
        </w:rPr>
        <w:t>Об объеме сведений о кандидатах на должность Главы</w:t>
      </w:r>
    </w:p>
    <w:p w:rsidR="00B402D6" w:rsidRPr="00802D07" w:rsidRDefault="00B402D6" w:rsidP="00B402D6">
      <w:pPr>
        <w:pStyle w:val="a3"/>
        <w:spacing w:line="240" w:lineRule="auto"/>
        <w:contextualSpacing/>
        <w:rPr>
          <w:bCs w:val="0"/>
          <w:i/>
          <w:iCs/>
          <w:sz w:val="26"/>
          <w:szCs w:val="26"/>
        </w:rPr>
      </w:pPr>
      <w:r w:rsidRPr="00802D07">
        <w:rPr>
          <w:sz w:val="26"/>
          <w:szCs w:val="26"/>
        </w:rPr>
        <w:t>муниципального образования, представленных при их выдвижении, подлежащих опубликованию (обнародованию) избирательной комиссией №1410(с полномочиями избирательной комиссии СП «</w:t>
      </w:r>
      <w:proofErr w:type="spellStart"/>
      <w:r w:rsidRPr="00802D07">
        <w:rPr>
          <w:sz w:val="26"/>
          <w:szCs w:val="26"/>
        </w:rPr>
        <w:t>Зуткулей</w:t>
      </w:r>
      <w:proofErr w:type="spellEnd"/>
      <w:r w:rsidRPr="00802D07">
        <w:rPr>
          <w:sz w:val="26"/>
          <w:szCs w:val="26"/>
        </w:rPr>
        <w:t xml:space="preserve">») </w:t>
      </w:r>
    </w:p>
    <w:p w:rsidR="00B402D6" w:rsidRPr="00802D07" w:rsidRDefault="00B402D6" w:rsidP="00B402D6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B402D6" w:rsidRPr="00802D07" w:rsidRDefault="00B402D6" w:rsidP="00B402D6">
      <w:pPr>
        <w:pStyle w:val="a3"/>
        <w:spacing w:line="240" w:lineRule="auto"/>
        <w:contextualSpacing/>
        <w:rPr>
          <w:b w:val="0"/>
          <w:sz w:val="26"/>
          <w:szCs w:val="26"/>
        </w:rPr>
      </w:pPr>
    </w:p>
    <w:p w:rsidR="00B402D6" w:rsidRPr="00802D07" w:rsidRDefault="00B402D6" w:rsidP="00B402D6">
      <w:pPr>
        <w:pStyle w:val="a3"/>
        <w:spacing w:line="240" w:lineRule="auto"/>
        <w:contextualSpacing/>
        <w:rPr>
          <w:bCs w:val="0"/>
          <w:i/>
          <w:iCs/>
          <w:sz w:val="26"/>
          <w:szCs w:val="26"/>
        </w:rPr>
      </w:pPr>
      <w:r w:rsidRPr="00802D07">
        <w:rPr>
          <w:sz w:val="26"/>
          <w:szCs w:val="26"/>
        </w:rPr>
        <w:t>Руководствуясь частью 10 статьи 42</w:t>
      </w:r>
      <w:r w:rsidRPr="00802D07">
        <w:rPr>
          <w:color w:val="000000"/>
          <w:sz w:val="26"/>
          <w:szCs w:val="26"/>
        </w:rPr>
        <w:t>Закона Забайкальского края «О муниципальных выборах в Забайкальском крае»</w:t>
      </w:r>
      <w:r w:rsidRPr="00802D07">
        <w:rPr>
          <w:sz w:val="26"/>
          <w:szCs w:val="26"/>
        </w:rPr>
        <w:t xml:space="preserve">, </w:t>
      </w:r>
      <w:r w:rsidRPr="00802D07">
        <w:rPr>
          <w:color w:val="000000"/>
          <w:sz w:val="26"/>
          <w:szCs w:val="26"/>
        </w:rPr>
        <w:t xml:space="preserve">избирательная комиссия </w:t>
      </w:r>
      <w:r w:rsidRPr="00802D07">
        <w:rPr>
          <w:sz w:val="26"/>
          <w:szCs w:val="26"/>
        </w:rPr>
        <w:t>№1410</w:t>
      </w:r>
      <w:r w:rsidRPr="00802D07">
        <w:rPr>
          <w:color w:val="000000"/>
          <w:sz w:val="26"/>
          <w:szCs w:val="26"/>
        </w:rPr>
        <w:t xml:space="preserve"> </w:t>
      </w:r>
      <w:r w:rsidRPr="00802D07">
        <w:rPr>
          <w:sz w:val="26"/>
          <w:szCs w:val="26"/>
        </w:rPr>
        <w:t>(с полномочиями избирательной комиссии СП «</w:t>
      </w:r>
      <w:proofErr w:type="spellStart"/>
      <w:r w:rsidRPr="00802D07">
        <w:rPr>
          <w:sz w:val="26"/>
          <w:szCs w:val="26"/>
        </w:rPr>
        <w:t>Зуткулей</w:t>
      </w:r>
      <w:proofErr w:type="spellEnd"/>
      <w:r w:rsidRPr="00802D07">
        <w:rPr>
          <w:sz w:val="26"/>
          <w:szCs w:val="26"/>
        </w:rPr>
        <w:t xml:space="preserve">») </w:t>
      </w:r>
    </w:p>
    <w:p w:rsidR="00B402D6" w:rsidRPr="00802D07" w:rsidRDefault="00B402D6" w:rsidP="00B402D6">
      <w:pPr>
        <w:pStyle w:val="a3"/>
        <w:spacing w:line="240" w:lineRule="auto"/>
        <w:contextualSpacing/>
        <w:rPr>
          <w:bCs w:val="0"/>
          <w:sz w:val="26"/>
          <w:szCs w:val="26"/>
        </w:rPr>
      </w:pPr>
    </w:p>
    <w:p w:rsidR="00B402D6" w:rsidRPr="00802D07" w:rsidRDefault="00B402D6" w:rsidP="00B402D6">
      <w:pPr>
        <w:pStyle w:val="a3"/>
        <w:spacing w:line="240" w:lineRule="auto"/>
        <w:contextualSpacing/>
        <w:rPr>
          <w:bCs w:val="0"/>
          <w:sz w:val="26"/>
          <w:szCs w:val="26"/>
        </w:rPr>
      </w:pPr>
      <w:proofErr w:type="gramStart"/>
      <w:r w:rsidRPr="00802D07">
        <w:rPr>
          <w:bCs w:val="0"/>
          <w:sz w:val="26"/>
          <w:szCs w:val="26"/>
        </w:rPr>
        <w:t>п</w:t>
      </w:r>
      <w:proofErr w:type="gramEnd"/>
      <w:r w:rsidRPr="00802D07">
        <w:rPr>
          <w:bCs w:val="0"/>
          <w:sz w:val="26"/>
          <w:szCs w:val="26"/>
        </w:rPr>
        <w:t xml:space="preserve"> о с т а н о в л я е т :</w:t>
      </w: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</w:p>
    <w:p w:rsidR="00B402D6" w:rsidRPr="00802D07" w:rsidRDefault="00B402D6" w:rsidP="00B402D6">
      <w:pPr>
        <w:pStyle w:val="2"/>
        <w:tabs>
          <w:tab w:val="left" w:pos="-2160"/>
        </w:tabs>
        <w:spacing w:after="0" w:line="240" w:lineRule="auto"/>
        <w:ind w:left="0" w:firstLine="284"/>
        <w:contextualSpacing/>
        <w:jc w:val="both"/>
        <w:rPr>
          <w:i/>
          <w:sz w:val="26"/>
          <w:szCs w:val="26"/>
        </w:rPr>
      </w:pPr>
      <w:r w:rsidRPr="00802D07">
        <w:rPr>
          <w:iCs/>
          <w:sz w:val="26"/>
          <w:szCs w:val="26"/>
        </w:rPr>
        <w:t xml:space="preserve">1. Установить, что объем сведений, представленных кандидатом на должность Главы </w:t>
      </w:r>
      <w:proofErr w:type="spellStart"/>
      <w:r w:rsidRPr="00802D07">
        <w:rPr>
          <w:iCs/>
          <w:sz w:val="26"/>
          <w:szCs w:val="26"/>
        </w:rPr>
        <w:t>С</w:t>
      </w:r>
      <w:proofErr w:type="gramStart"/>
      <w:r w:rsidRPr="00802D07">
        <w:rPr>
          <w:iCs/>
          <w:sz w:val="26"/>
          <w:szCs w:val="26"/>
        </w:rPr>
        <w:t>П«</w:t>
      </w:r>
      <w:proofErr w:type="gramEnd"/>
      <w:r w:rsidRPr="00802D07">
        <w:rPr>
          <w:iCs/>
          <w:sz w:val="26"/>
          <w:szCs w:val="26"/>
        </w:rPr>
        <w:t>Зуткулей</w:t>
      </w:r>
      <w:proofErr w:type="spellEnd"/>
      <w:r w:rsidRPr="00802D07">
        <w:rPr>
          <w:iCs/>
          <w:sz w:val="26"/>
          <w:szCs w:val="26"/>
        </w:rPr>
        <w:t>» при выдвижении, подлежащих опубликованию (обнародованию)избирательной комиссией № 1410(с полномочиями избирательной комиссии СП «</w:t>
      </w:r>
      <w:proofErr w:type="spellStart"/>
      <w:r w:rsidRPr="00802D07">
        <w:rPr>
          <w:iCs/>
          <w:sz w:val="26"/>
          <w:szCs w:val="26"/>
        </w:rPr>
        <w:t>Зуткулей</w:t>
      </w:r>
      <w:proofErr w:type="spellEnd"/>
      <w:r w:rsidRPr="00802D07">
        <w:rPr>
          <w:iCs/>
          <w:sz w:val="26"/>
          <w:szCs w:val="26"/>
        </w:rPr>
        <w:t>») должны содержать следующие сведения:</w:t>
      </w:r>
    </w:p>
    <w:p w:rsidR="00B402D6" w:rsidRPr="00802D07" w:rsidRDefault="00B402D6" w:rsidP="00B402D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bookmarkStart w:id="0" w:name="sub_76061"/>
      <w:proofErr w:type="spellStart"/>
      <w:r w:rsidRPr="00802D07">
        <w:rPr>
          <w:rFonts w:ascii="Times New Roman" w:hAnsi="Times New Roman"/>
          <w:i/>
          <w:sz w:val="26"/>
          <w:szCs w:val="26"/>
        </w:rPr>
        <w:t>Чимитов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2D07">
        <w:rPr>
          <w:rFonts w:ascii="Times New Roman" w:hAnsi="Times New Roman"/>
          <w:i/>
          <w:sz w:val="26"/>
          <w:szCs w:val="26"/>
        </w:rPr>
        <w:t>Баир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2D07">
        <w:rPr>
          <w:rFonts w:ascii="Times New Roman" w:hAnsi="Times New Roman"/>
          <w:i/>
          <w:sz w:val="26"/>
          <w:szCs w:val="26"/>
        </w:rPr>
        <w:t>Мункожаргалович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>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bookmarkStart w:id="1" w:name="sub_76062"/>
      <w:bookmarkEnd w:id="0"/>
      <w:r w:rsidRPr="00802D07">
        <w:rPr>
          <w:rFonts w:ascii="Times New Roman" w:hAnsi="Times New Roman"/>
          <w:i/>
          <w:sz w:val="26"/>
          <w:szCs w:val="26"/>
        </w:rPr>
        <w:t>2) 07.09.1981;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bookmarkStart w:id="2" w:name="sub_76063"/>
      <w:bookmarkEnd w:id="1"/>
      <w:r w:rsidRPr="00802D07">
        <w:rPr>
          <w:rFonts w:ascii="Times New Roman" w:hAnsi="Times New Roman"/>
          <w:i/>
          <w:sz w:val="26"/>
          <w:szCs w:val="26"/>
        </w:rPr>
        <w:t xml:space="preserve">3) Забайкальский край, </w:t>
      </w:r>
      <w:proofErr w:type="spellStart"/>
      <w:r w:rsidRPr="00802D07">
        <w:rPr>
          <w:rFonts w:ascii="Times New Roman" w:hAnsi="Times New Roman"/>
          <w:i/>
          <w:sz w:val="26"/>
          <w:szCs w:val="26"/>
        </w:rPr>
        <w:t>Дульдургинского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 xml:space="preserve"> района, </w:t>
      </w:r>
      <w:proofErr w:type="spellStart"/>
      <w:r w:rsidRPr="00802D07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802D07">
        <w:rPr>
          <w:rFonts w:ascii="Times New Roman" w:hAnsi="Times New Roman"/>
          <w:i/>
          <w:sz w:val="26"/>
          <w:szCs w:val="26"/>
        </w:rPr>
        <w:t>.Д</w:t>
      </w:r>
      <w:proofErr w:type="gramEnd"/>
      <w:r w:rsidRPr="00802D07">
        <w:rPr>
          <w:rFonts w:ascii="Times New Roman" w:hAnsi="Times New Roman"/>
          <w:i/>
          <w:sz w:val="26"/>
          <w:szCs w:val="26"/>
        </w:rPr>
        <w:t>ульдурга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>, улица Гагарина,91;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bookmarkStart w:id="3" w:name="sub_76064"/>
      <w:bookmarkEnd w:id="2"/>
      <w:r w:rsidRPr="00802D07">
        <w:rPr>
          <w:rFonts w:ascii="Times New Roman" w:hAnsi="Times New Roman"/>
          <w:i/>
          <w:sz w:val="26"/>
          <w:szCs w:val="26"/>
        </w:rPr>
        <w:t xml:space="preserve">4) МКУ «Центр административного и материально-технического </w:t>
      </w:r>
      <w:proofErr w:type="spellStart"/>
      <w:r w:rsidRPr="00802D07">
        <w:rPr>
          <w:rFonts w:ascii="Times New Roman" w:hAnsi="Times New Roman"/>
          <w:i/>
          <w:sz w:val="26"/>
          <w:szCs w:val="26"/>
        </w:rPr>
        <w:t>обеспечения</w:t>
      </w:r>
      <w:proofErr w:type="gramStart"/>
      <w:r w:rsidRPr="00802D07">
        <w:rPr>
          <w:rFonts w:ascii="Times New Roman" w:hAnsi="Times New Roman"/>
          <w:i/>
          <w:sz w:val="26"/>
          <w:szCs w:val="26"/>
        </w:rPr>
        <w:t>»М</w:t>
      </w:r>
      <w:proofErr w:type="gramEnd"/>
      <w:r w:rsidRPr="00802D07">
        <w:rPr>
          <w:rFonts w:ascii="Times New Roman" w:hAnsi="Times New Roman"/>
          <w:i/>
          <w:sz w:val="26"/>
          <w:szCs w:val="26"/>
        </w:rPr>
        <w:t>Р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 xml:space="preserve"> «</w:t>
      </w:r>
      <w:proofErr w:type="spellStart"/>
      <w:r w:rsidRPr="00802D07">
        <w:rPr>
          <w:rFonts w:ascii="Times New Roman" w:hAnsi="Times New Roman"/>
          <w:i/>
          <w:sz w:val="26"/>
          <w:szCs w:val="26"/>
        </w:rPr>
        <w:t>Дульдургинский</w:t>
      </w:r>
      <w:proofErr w:type="spellEnd"/>
      <w:r w:rsidRPr="00802D07">
        <w:rPr>
          <w:rFonts w:ascii="Times New Roman" w:hAnsi="Times New Roman"/>
          <w:i/>
          <w:sz w:val="26"/>
          <w:szCs w:val="26"/>
        </w:rPr>
        <w:t xml:space="preserve"> район», Оперативный дежурный ЕДДС; </w:t>
      </w:r>
      <w:bookmarkStart w:id="4" w:name="sub_76065"/>
      <w:bookmarkEnd w:id="3"/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02D07">
        <w:rPr>
          <w:rFonts w:ascii="Times New Roman" w:hAnsi="Times New Roman"/>
          <w:i/>
          <w:sz w:val="26"/>
          <w:szCs w:val="26"/>
        </w:rPr>
        <w:t>5) не является депутатом;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bookmarkStart w:id="5" w:name="sub_76066"/>
      <w:bookmarkEnd w:id="4"/>
      <w:r w:rsidRPr="00802D07">
        <w:rPr>
          <w:rFonts w:ascii="Times New Roman" w:hAnsi="Times New Roman"/>
          <w:i/>
          <w:sz w:val="26"/>
          <w:szCs w:val="26"/>
        </w:rPr>
        <w:t>6) "выдвинут избирательным объединением" ЗРО «ЛДПР»;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bookmarkStart w:id="6" w:name="sub_76067"/>
      <w:bookmarkEnd w:id="5"/>
      <w:r w:rsidRPr="00802D07">
        <w:rPr>
          <w:rFonts w:ascii="Times New Roman" w:hAnsi="Times New Roman"/>
          <w:i/>
          <w:sz w:val="26"/>
          <w:szCs w:val="26"/>
        </w:rPr>
        <w:t xml:space="preserve">7) </w:t>
      </w:r>
      <w:bookmarkEnd w:id="6"/>
      <w:r w:rsidRPr="00802D07">
        <w:rPr>
          <w:rFonts w:ascii="Times New Roman" w:hAnsi="Times New Roman"/>
          <w:i/>
          <w:sz w:val="26"/>
          <w:szCs w:val="26"/>
        </w:rPr>
        <w:t>-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Style w:val="FontStyle277"/>
          <w:sz w:val="26"/>
          <w:szCs w:val="26"/>
        </w:rPr>
      </w:pPr>
      <w:r w:rsidRPr="00802D07">
        <w:rPr>
          <w:rFonts w:ascii="Times New Roman" w:hAnsi="Times New Roman"/>
          <w:i/>
          <w:iCs/>
          <w:sz w:val="26"/>
          <w:szCs w:val="26"/>
        </w:rPr>
        <w:t xml:space="preserve">8) </w:t>
      </w:r>
      <w:r w:rsidRPr="00802D07">
        <w:rPr>
          <w:rStyle w:val="FontStyle279"/>
          <w:rFonts w:ascii="Times New Roman" w:hAnsi="Times New Roman"/>
          <w:i/>
          <w:sz w:val="26"/>
          <w:szCs w:val="26"/>
        </w:rPr>
        <w:t>сведения о доходах за 2018 год-234081,88;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Style w:val="FontStyle279"/>
          <w:rFonts w:ascii="Times New Roman" w:hAnsi="Times New Roman"/>
          <w:i/>
          <w:sz w:val="26"/>
          <w:szCs w:val="26"/>
        </w:rPr>
      </w:pPr>
      <w:r w:rsidRPr="00802D07">
        <w:rPr>
          <w:rStyle w:val="FontStyle277"/>
          <w:sz w:val="26"/>
          <w:szCs w:val="26"/>
        </w:rPr>
        <w:t xml:space="preserve">9) недостоверных сведений </w:t>
      </w:r>
      <w:r w:rsidRPr="00802D07">
        <w:rPr>
          <w:rStyle w:val="FontStyle279"/>
          <w:rFonts w:ascii="Times New Roman" w:hAnsi="Times New Roman"/>
          <w:i/>
          <w:sz w:val="26"/>
          <w:szCs w:val="26"/>
        </w:rPr>
        <w:t>не имеется;</w:t>
      </w:r>
    </w:p>
    <w:p w:rsidR="00B402D6" w:rsidRPr="00802D07" w:rsidRDefault="00B402D6" w:rsidP="00B402D6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02D07">
        <w:rPr>
          <w:rStyle w:val="FontStyle279"/>
          <w:rFonts w:ascii="Times New Roman" w:hAnsi="Times New Roman"/>
          <w:i/>
          <w:sz w:val="26"/>
          <w:szCs w:val="26"/>
        </w:rPr>
        <w:t xml:space="preserve">10) судимость </w:t>
      </w:r>
      <w:r w:rsidRPr="00802D07">
        <w:rPr>
          <w:rFonts w:ascii="Times New Roman" w:hAnsi="Times New Roman"/>
          <w:i/>
          <w:sz w:val="26"/>
          <w:szCs w:val="26"/>
        </w:rPr>
        <w:t>не имеется.</w:t>
      </w:r>
    </w:p>
    <w:p w:rsidR="00B402D6" w:rsidRPr="00802D07" w:rsidRDefault="00B402D6" w:rsidP="00B402D6">
      <w:pPr>
        <w:pStyle w:val="a3"/>
        <w:spacing w:line="240" w:lineRule="auto"/>
        <w:contextualSpacing/>
        <w:rPr>
          <w:bCs w:val="0"/>
          <w:i/>
          <w:iCs/>
          <w:sz w:val="26"/>
          <w:szCs w:val="26"/>
        </w:rPr>
      </w:pPr>
      <w:r w:rsidRPr="00802D07">
        <w:rPr>
          <w:b w:val="0"/>
          <w:iCs/>
          <w:sz w:val="26"/>
          <w:szCs w:val="26"/>
        </w:rPr>
        <w:t>2.</w:t>
      </w:r>
      <w:proofErr w:type="gramStart"/>
      <w:r w:rsidRPr="00802D07">
        <w:rPr>
          <w:b w:val="0"/>
          <w:bCs w:val="0"/>
          <w:sz w:val="26"/>
          <w:szCs w:val="26"/>
        </w:rPr>
        <w:t>Разместить</w:t>
      </w:r>
      <w:proofErr w:type="gramEnd"/>
      <w:r w:rsidRPr="00802D07">
        <w:rPr>
          <w:b w:val="0"/>
          <w:bCs w:val="0"/>
          <w:sz w:val="26"/>
          <w:szCs w:val="26"/>
        </w:rPr>
        <w:t xml:space="preserve"> настоящее постановление на официальной странице избирательной комиссии </w:t>
      </w:r>
      <w:r w:rsidRPr="00802D07">
        <w:rPr>
          <w:b w:val="0"/>
          <w:sz w:val="26"/>
          <w:szCs w:val="26"/>
        </w:rPr>
        <w:t>№1410</w:t>
      </w:r>
      <w:r w:rsidRPr="00802D07">
        <w:rPr>
          <w:b w:val="0"/>
          <w:color w:val="000000"/>
          <w:sz w:val="26"/>
          <w:szCs w:val="26"/>
        </w:rPr>
        <w:t xml:space="preserve"> </w:t>
      </w:r>
      <w:r w:rsidRPr="00802D07">
        <w:rPr>
          <w:b w:val="0"/>
          <w:sz w:val="26"/>
          <w:szCs w:val="26"/>
        </w:rPr>
        <w:t>(с полномочиями избирательной комиссии СП «</w:t>
      </w:r>
      <w:proofErr w:type="spellStart"/>
      <w:r w:rsidRPr="00802D07">
        <w:rPr>
          <w:b w:val="0"/>
          <w:sz w:val="26"/>
          <w:szCs w:val="26"/>
        </w:rPr>
        <w:t>Зуткулей</w:t>
      </w:r>
      <w:proofErr w:type="spellEnd"/>
      <w:r w:rsidRPr="00802D07">
        <w:rPr>
          <w:b w:val="0"/>
          <w:sz w:val="26"/>
          <w:szCs w:val="26"/>
        </w:rPr>
        <w:t>»)</w:t>
      </w:r>
      <w:r w:rsidRPr="00802D07">
        <w:rPr>
          <w:sz w:val="26"/>
          <w:szCs w:val="26"/>
        </w:rPr>
        <w:t xml:space="preserve"> </w:t>
      </w:r>
    </w:p>
    <w:p w:rsidR="00B402D6" w:rsidRPr="00802D07" w:rsidRDefault="00B402D6" w:rsidP="00B402D6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6"/>
          <w:szCs w:val="26"/>
        </w:rPr>
      </w:pPr>
      <w:r w:rsidRPr="00802D07">
        <w:rPr>
          <w:b w:val="0"/>
          <w:bCs w:val="0"/>
          <w:sz w:val="26"/>
          <w:szCs w:val="26"/>
        </w:rPr>
        <w:t xml:space="preserve"> в информационно-телекоммуникационной сети «Интернет».</w:t>
      </w:r>
    </w:p>
    <w:p w:rsidR="00B402D6" w:rsidRPr="00802D07" w:rsidRDefault="00B402D6" w:rsidP="00B402D6">
      <w:pPr>
        <w:pStyle w:val="a3"/>
        <w:contextualSpacing/>
        <w:jc w:val="both"/>
        <w:rPr>
          <w:b w:val="0"/>
          <w:bCs w:val="0"/>
          <w:sz w:val="26"/>
          <w:szCs w:val="26"/>
        </w:rPr>
      </w:pPr>
    </w:p>
    <w:p w:rsidR="00B402D6" w:rsidRPr="00802D07" w:rsidRDefault="00B402D6" w:rsidP="00B402D6">
      <w:pPr>
        <w:pStyle w:val="a3"/>
        <w:spacing w:before="120" w:line="240" w:lineRule="auto"/>
        <w:contextualSpacing/>
        <w:jc w:val="both"/>
        <w:rPr>
          <w:sz w:val="26"/>
          <w:szCs w:val="26"/>
        </w:rPr>
      </w:pPr>
      <w:r w:rsidRPr="00802D07">
        <w:rPr>
          <w:b w:val="0"/>
          <w:bCs w:val="0"/>
          <w:sz w:val="26"/>
          <w:szCs w:val="26"/>
        </w:rPr>
        <w:t xml:space="preserve">   3. </w:t>
      </w:r>
      <w:proofErr w:type="gramStart"/>
      <w:r w:rsidRPr="00802D07">
        <w:rPr>
          <w:b w:val="0"/>
          <w:bCs w:val="0"/>
          <w:sz w:val="26"/>
          <w:szCs w:val="26"/>
        </w:rPr>
        <w:t>Контроль за</w:t>
      </w:r>
      <w:proofErr w:type="gramEnd"/>
      <w:r w:rsidRPr="00802D07">
        <w:rPr>
          <w:b w:val="0"/>
          <w:bCs w:val="0"/>
          <w:sz w:val="26"/>
          <w:szCs w:val="26"/>
        </w:rPr>
        <w:t xml:space="preserve"> выполнением настоящего постановления возложить на секретаря избирательной комиссии </w:t>
      </w:r>
      <w:proofErr w:type="spellStart"/>
      <w:r w:rsidRPr="00802D07">
        <w:rPr>
          <w:b w:val="0"/>
          <w:bCs w:val="0"/>
          <w:sz w:val="26"/>
          <w:szCs w:val="26"/>
        </w:rPr>
        <w:t>Анчикдоржиева</w:t>
      </w:r>
      <w:proofErr w:type="spellEnd"/>
      <w:r w:rsidRPr="00802D07">
        <w:rPr>
          <w:b w:val="0"/>
          <w:bCs w:val="0"/>
          <w:sz w:val="26"/>
          <w:szCs w:val="26"/>
        </w:rPr>
        <w:t xml:space="preserve"> А.Ц.</w:t>
      </w: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 w:rsidRPr="00802D07">
        <w:rPr>
          <w:b w:val="0"/>
          <w:bCs w:val="0"/>
          <w:sz w:val="26"/>
          <w:szCs w:val="26"/>
        </w:rPr>
        <w:t>Председатель</w:t>
      </w: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 w:rsidRPr="00802D07">
        <w:rPr>
          <w:b w:val="0"/>
          <w:bCs w:val="0"/>
          <w:sz w:val="26"/>
          <w:szCs w:val="26"/>
        </w:rPr>
        <w:t>избирательной комиссии</w:t>
      </w:r>
      <w:r w:rsidRPr="00802D07">
        <w:rPr>
          <w:b w:val="0"/>
          <w:bCs w:val="0"/>
          <w:sz w:val="26"/>
          <w:szCs w:val="26"/>
        </w:rPr>
        <w:tab/>
      </w:r>
      <w:r w:rsidRPr="00802D07">
        <w:rPr>
          <w:b w:val="0"/>
          <w:bCs w:val="0"/>
          <w:sz w:val="26"/>
          <w:szCs w:val="26"/>
        </w:rPr>
        <w:tab/>
        <w:t>_____________</w:t>
      </w:r>
      <w:r w:rsidRPr="00802D07">
        <w:rPr>
          <w:b w:val="0"/>
          <w:bCs w:val="0"/>
          <w:sz w:val="26"/>
          <w:szCs w:val="26"/>
        </w:rPr>
        <w:tab/>
        <w:t xml:space="preserve">         </w:t>
      </w:r>
      <w:proofErr w:type="spellStart"/>
      <w:r w:rsidRPr="00802D07">
        <w:rPr>
          <w:b w:val="0"/>
          <w:bCs w:val="0"/>
          <w:sz w:val="26"/>
          <w:szCs w:val="26"/>
        </w:rPr>
        <w:t>Дугаржапова</w:t>
      </w:r>
      <w:proofErr w:type="spellEnd"/>
      <w:r w:rsidRPr="00802D07">
        <w:rPr>
          <w:b w:val="0"/>
          <w:bCs w:val="0"/>
          <w:sz w:val="26"/>
          <w:szCs w:val="26"/>
        </w:rPr>
        <w:t xml:space="preserve"> Д.Ц.</w:t>
      </w: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6"/>
          <w:szCs w:val="26"/>
        </w:rPr>
      </w:pP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bookmarkStart w:id="7" w:name="_GoBack"/>
      <w:bookmarkEnd w:id="7"/>
      <w:r w:rsidRPr="00802D07">
        <w:rPr>
          <w:b w:val="0"/>
          <w:bCs w:val="0"/>
          <w:sz w:val="26"/>
          <w:szCs w:val="26"/>
        </w:rPr>
        <w:t>Секретарь</w:t>
      </w:r>
    </w:p>
    <w:p w:rsidR="00B402D6" w:rsidRPr="00802D07" w:rsidRDefault="00B402D6" w:rsidP="00B402D6">
      <w:pPr>
        <w:pStyle w:val="a3"/>
        <w:spacing w:line="240" w:lineRule="auto"/>
        <w:contextualSpacing/>
        <w:jc w:val="both"/>
        <w:rPr>
          <w:i/>
          <w:iCs/>
          <w:sz w:val="26"/>
          <w:szCs w:val="26"/>
        </w:rPr>
      </w:pPr>
      <w:r w:rsidRPr="00802D07">
        <w:rPr>
          <w:b w:val="0"/>
          <w:bCs w:val="0"/>
          <w:sz w:val="26"/>
          <w:szCs w:val="26"/>
        </w:rPr>
        <w:t xml:space="preserve">избирательной комиссии </w:t>
      </w:r>
      <w:r w:rsidRPr="00802D07">
        <w:rPr>
          <w:b w:val="0"/>
          <w:bCs w:val="0"/>
          <w:sz w:val="26"/>
          <w:szCs w:val="26"/>
        </w:rPr>
        <w:tab/>
        <w:t>_____________</w:t>
      </w:r>
      <w:r w:rsidRPr="00802D07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</w:t>
      </w:r>
      <w:r w:rsidRPr="00802D07">
        <w:rPr>
          <w:b w:val="0"/>
          <w:bCs w:val="0"/>
          <w:sz w:val="26"/>
          <w:szCs w:val="26"/>
        </w:rPr>
        <w:t xml:space="preserve">    </w:t>
      </w:r>
      <w:proofErr w:type="spellStart"/>
      <w:r w:rsidRPr="00802D07">
        <w:rPr>
          <w:b w:val="0"/>
          <w:bCs w:val="0"/>
          <w:sz w:val="26"/>
          <w:szCs w:val="26"/>
        </w:rPr>
        <w:t>Анчикдоржиева</w:t>
      </w:r>
      <w:proofErr w:type="spellEnd"/>
      <w:r w:rsidRPr="00802D07">
        <w:rPr>
          <w:b w:val="0"/>
          <w:bCs w:val="0"/>
          <w:sz w:val="26"/>
          <w:szCs w:val="26"/>
        </w:rPr>
        <w:t xml:space="preserve"> А.Ц.</w:t>
      </w:r>
    </w:p>
    <w:p w:rsidR="00144B2B" w:rsidRDefault="00144B2B"/>
    <w:sectPr w:rsidR="0014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4B59"/>
    <w:multiLevelType w:val="hybridMultilevel"/>
    <w:tmpl w:val="C584EFDE"/>
    <w:lvl w:ilvl="0" w:tplc="75F837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6"/>
    <w:rsid w:val="00144B2B"/>
    <w:rsid w:val="00B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02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402D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402D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B402D6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0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402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7">
    <w:name w:val="Font Style277"/>
    <w:rsid w:val="00B402D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rsid w:val="00B402D6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02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402D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402D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B402D6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0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402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7">
    <w:name w:val="Font Style277"/>
    <w:rsid w:val="00B402D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rsid w:val="00B402D6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2019-08-05T01:07:00Z</dcterms:created>
  <dcterms:modified xsi:type="dcterms:W3CDTF">2019-08-05T01:07:00Z</dcterms:modified>
</cp:coreProperties>
</file>